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F97" w:rsidRPr="00F32F97" w:rsidRDefault="00F32F97" w:rsidP="00BC38F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b/>
          <w:bCs/>
          <w:color w:val="333333"/>
          <w:kern w:val="36"/>
          <w:sz w:val="26"/>
          <w:szCs w:val="26"/>
        </w:rPr>
        <w:t>Bí quyết phòng COVID-19 khi đi chơi dịp lễ 30/4-1/5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4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Bảo vệ người thuộc nhóm nguy cơ: Trách nhiệm của mọi người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5868741" cy="8496300"/>
            <wp:effectExtent l="0" t="0" r="0" b="0"/>
            <wp:docPr id="7" name="Picture 7" descr="https://hcdc.vn/public/img/02bf8460bf0d6384849ca010eda38cf8e9dbc4c7/images/mod1/images/bao-ve-nguoi-thuoc-nhom-nguy-co-trach-nhiem-cua-moi-nguoi/images/Untitle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cdc.vn/public/img/02bf8460bf0d6384849ca010eda38cf8e9dbc4c7/images/mod1/images/bao-ve-nguoi-thuoc-nhom-nguy-co-trach-nhiem-cua-moi-nguoi/images/Untitle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02" cy="85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6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Lời khuyên dành cho người cao tuổi phòng, chống dịch COVID-19 tại cộng đồng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6158133" cy="8705215"/>
            <wp:effectExtent l="0" t="0" r="0" b="635"/>
            <wp:docPr id="6" name="Picture 6" descr="https://hcdc.vn/public/img/02bf8460bf0d6384849ca010eda38cf8e9dbc4c7/images/mod1/images/loi-khuyen-danh-cho-nguoi-cao-tuoi-phong-chong-dich-covid19-tai-cong-dong/images/Cam%20nang%20loi%20khuyen%20nguoi%20cao%20tuoi%20final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cdc.vn/public/img/02bf8460bf0d6384849ca010eda38cf8e9dbc4c7/images/mod1/images/loi-khuyen-danh-cho-nguoi-cao-tuoi-phong-chong-dich-covid19-tai-cong-dong/images/Cam%20nang%20loi%20khuyen%20nguoi%20cao%20tuoi%20final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33" cy="87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8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Lịch tiêm vắc xin phòng COVID-19 cho trẻ em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6430590" cy="8634623"/>
            <wp:effectExtent l="0" t="0" r="8890" b="0"/>
            <wp:docPr id="5" name="Picture 5" descr="https://hcdc.vn/public/img/02bf8460bf0d6384849ca010eda38cf8e9dbc4c7/images/dangbai2/images/lich-tiem-vac-xin-phong-covid19-cho-tre-em-/images/43A9EA1D-996F-4323-B027-14A26035C1A5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cdc.vn/public/img/02bf8460bf0d6384849ca010eda38cf8e9dbc4c7/images/dangbai2/images/lich-tiem-vac-xin-phong-covid19-cho-tre-em-/images/43A9EA1D-996F-4323-B027-14A26035C1A5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93" cy="86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10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File thông điệp truyền thông về lợi ích tiêm vắc xin phòng COVID-19 cho trẻ em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6248400" cy="8686384"/>
            <wp:effectExtent l="0" t="0" r="0" b="635"/>
            <wp:docPr id="4" name="Picture 4" descr="https://hcdc.vn/public/img/02bf8460bf0d6384849ca010eda38cf8e9dbc4c7/images/dangbai2/images/file-thong-diep-truyen-thong-ve-loi-ich-tiem-vac-xin-phong-covid19-cho-tre-em/images/6D36A827-6231-42B2-90D0-A4866347148F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cdc.vn/public/img/02bf8460bf0d6384849ca010eda38cf8e9dbc4c7/images/dangbai2/images/file-thong-diep-truyen-thong-ve-loi-ich-tiem-vac-xin-phong-covid19-cho-tre-em/images/6D36A827-6231-42B2-90D0-A4866347148F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25" cy="87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12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Ai cần tiêm Vắc xin phòng COVID-19 liều nhắc lại lần 2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6656367" cy="8715375"/>
            <wp:effectExtent l="0" t="0" r="0" b="0"/>
            <wp:docPr id="3" name="Picture 3" descr="https://hcdc.vn/public/img/02bf8460bf0d6384849ca010eda38cf8e9dbc4c7/images/mod1/images/the-nao-la-tiem-nhac-vacxin-phong-covid19-dung-lich/images/EE0C59F8-A529-4089-9ECC-85F7DDE4E2FA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cdc.vn/public/img/02bf8460bf0d6384849ca010eda38cf8e9dbc4c7/images/mod1/images/the-nao-la-tiem-nhac-vacxin-phong-covid19-dung-lich/images/EE0C59F8-A529-4089-9ECC-85F7DDE4E2FA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80" cy="87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14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Các mũi tiêm vắc xin phòng COVID-19 đã làm thay đổi tỷ lệ tử vong ra sao?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6104631" cy="8627745"/>
            <wp:effectExtent l="0" t="0" r="0" b="1905"/>
            <wp:docPr id="2" name="Picture 2" descr="https://hcdc.vn/public/img/02bf8460bf0d6384849ca010eda38cf8e9dbc4c7/images/mod1/images/cac-mui-tiem-vac-xin-phong-covid19-da-lam-thay-doi-ty-le-tu-vong-ra-sao/images/56B742D3-5374-4C43-A077-68AAD6D33C38.jpe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cdc.vn/public/img/02bf8460bf0d6384849ca010eda38cf8e9dbc4c7/images/mod1/images/cac-mui-tiem-vac-xin-phong-covid19-da-lam-thay-doi-ty-le-tu-vong-ra-sao/images/56B742D3-5374-4C43-A077-68AAD6D33C38.jpe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38" cy="865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16" w:history="1">
        <w:r w:rsidRPr="00BC38FA">
          <w:rPr>
            <w:rFonts w:ascii="Times New Roman" w:eastAsia="Times New Roman" w:hAnsi="Times New Roman" w:cs="Times New Roman"/>
            <w:color w:val="0098D0"/>
            <w:sz w:val="26"/>
            <w:szCs w:val="26"/>
            <w:u w:val="single"/>
          </w:rPr>
          <w:t>Liều nhắc lại lần 2 vắc xin phòng COVID-19 có hiệu quả như thế nào?</w:t>
        </w:r>
      </w:hyperlink>
    </w:p>
    <w:p w:rsidR="00F32F97" w:rsidRPr="00F32F97" w:rsidRDefault="00F32F97" w:rsidP="00BC3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38FA">
        <w:rPr>
          <w:rFonts w:ascii="Times New Roman" w:eastAsia="Times New Roman" w:hAnsi="Times New Roman" w:cs="Times New Roman"/>
          <w:noProof/>
          <w:color w:val="0098D0"/>
          <w:sz w:val="26"/>
          <w:szCs w:val="26"/>
        </w:rPr>
        <w:drawing>
          <wp:inline distT="0" distB="0" distL="0" distR="0">
            <wp:extent cx="5940839" cy="8494441"/>
            <wp:effectExtent l="0" t="0" r="3175" b="1905"/>
            <wp:docPr id="1" name="Picture 1" descr="https://hcdc.vn/public/img/02bf8460bf0d6384849ca010eda38cf8e9dbc4c7/images/mod1/images/lieu-nhac-lai-lan-2-vac-xin-phong-covid19-co-hieu-qua-nhu-the-nao/images/C0F9BFD3-A13E-4574-B7DD-E7A270EA0566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cdc.vn/public/img/02bf8460bf0d6384849ca010eda38cf8e9dbc4c7/images/mod1/images/lieu-nhac-lai-lan-2-vac-xin-phong-covid19-co-hieu-qua-nhu-the-nao/images/C0F9BFD3-A13E-4574-B7DD-E7A270EA0566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14" cy="85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09" w:rsidRDefault="00F32F97" w:rsidP="00770A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F32F97">
        <w:rPr>
          <w:rFonts w:ascii="Times New Roman" w:eastAsia="Times New Roman" w:hAnsi="Times New Roman" w:cs="Times New Roman"/>
          <w:color w:val="333333"/>
          <w:sz w:val="26"/>
          <w:szCs w:val="26"/>
        </w:rPr>
        <w:t>Trung tâm Kiểm soát bệnh tật Tp.HCM</w:t>
      </w:r>
    </w:p>
    <w:p w:rsidR="00B26CE2" w:rsidRDefault="00B26CE2" w:rsidP="00770A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hyperlink r:id="rId18" w:history="1">
        <w:r w:rsidRPr="00F34ED9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https://trungtamytehocmon.medinet.gov.vn/thong-tin-truyen-thong/bi-quyet-phong-covid-19-khi-di-choi-dip-le-304-15-cmobile14973-90732.aspx</w:t>
        </w:r>
      </w:hyperlink>
      <w:r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bookmarkStart w:id="0" w:name="_GoBack"/>
      <w:bookmarkEnd w:id="0"/>
    </w:p>
    <w:sectPr w:rsidR="00B26CE2" w:rsidSect="00F32F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97"/>
    <w:rsid w:val="00770AB3"/>
    <w:rsid w:val="00971909"/>
    <w:rsid w:val="00B26CE2"/>
    <w:rsid w:val="00BC38FA"/>
    <w:rsid w:val="00F3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4DC41"/>
  <w15:chartTrackingRefBased/>
  <w15:docId w15:val="{EB2BA28F-5513-4FFF-A68C-E2983825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32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F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32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2F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cdc.vn/public/img/02bf8460bf0d6384849ca010eda38cf8e9dbc4c7/images/dangbai2/images/lich-tiem-vac-xin-phong-covid19-cho-tre-em-/files/Info%20lich%20tiem%20vaccine%20cho%20tre.pdf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trungtamytehocmon.medinet.gov.vn/thong-tin-truyen-thong/bi-quyet-phong-covid-19-khi-di-choi-dip-le-304-15-cmobile14973-90732.asp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hcdc.vn/ai-can-tiem-vac-xin-phong-covid19-lieu-nhac-lai-lan-2-64ddb83090d4ea7325b7f8284b5c017f.html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hcdc.vn/lieu-nhac-lai-lan-2-vac-xin-phong-covid19-co-hieu-qua-nhu-the-nao-cdd5e7a1b9ad6d777429eca6bb35543a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cdc.vn/public/img/02bf8460bf0d6384849ca010eda38cf8e9dbc4c7/images/mod1/images/loi-khuyen-danh-cho-nguoi-cao-tuoi-phong-chong-dich-covid19-tai-cong-dong/files/Cam%20nang%20loi%20khuyen%20nguoi%20cao%20tuoi%20final.pd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hcdc.vn/file-thong-diep-truyen-thong-ve-loi-ich-tiem-vac-xin-phong-covid19-cho-tre-em-c90f4d099f1966c00ee345655fba2a5a.html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hcdc.vn/bao-ve-nguoi-thuoc-nhom-nguy-co-trach-nhiem-cua-moi-nguoi-b19a038af623bf0dd74c64c809611534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hcdc.vn/cac-mui-tiem-vac-xin-phong-covid19-da-lam-thay-doi-ty-le-tu-vong-ra-sao-9f48159c4d7e2aa6e559f9825c7bf0d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HIEUTRUONG_DTV</dc:creator>
  <cp:keywords/>
  <dc:description/>
  <cp:lastModifiedBy>HIEUTRUONG_DTV</cp:lastModifiedBy>
  <cp:revision>4</cp:revision>
  <dcterms:created xsi:type="dcterms:W3CDTF">2023-04-19T01:36:00Z</dcterms:created>
  <dcterms:modified xsi:type="dcterms:W3CDTF">2023-04-19T01:48:00Z</dcterms:modified>
</cp:coreProperties>
</file>